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E551" w14:textId="4A8069FA" w:rsidR="001C4865" w:rsidRPr="0021700F" w:rsidRDefault="001C4865" w:rsidP="0021700F">
      <w:pPr>
        <w:pStyle w:val="Balk1"/>
        <w:spacing w:before="12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1700F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B6E7702" wp14:editId="4634C810">
            <wp:extent cx="1188653" cy="1126067"/>
            <wp:effectExtent l="0" t="0" r="0" b="0"/>
            <wp:docPr id="3" name="Resim 2">
              <a:extLst xmlns:a="http://schemas.openxmlformats.org/drawingml/2006/main">
                <a:ext uri="{FF2B5EF4-FFF2-40B4-BE49-F238E27FC236}">
                  <a16:creationId xmlns:a16="http://schemas.microsoft.com/office/drawing/2014/main" id="{D224036A-601D-9012-12B8-1A86E5309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>
                      <a:extLst>
                        <a:ext uri="{FF2B5EF4-FFF2-40B4-BE49-F238E27FC236}">
                          <a16:creationId xmlns:a16="http://schemas.microsoft.com/office/drawing/2014/main" id="{D224036A-601D-9012-12B8-1A86E5309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667" b="98667" l="1778" r="97778">
                                  <a14:foregroundMark x1="26222" y1="10222" x2="26222" y2="10222"/>
                                  <a14:foregroundMark x1="27111" y1="7556" x2="27111" y2="7556"/>
                                  <a14:foregroundMark x1="37333" y1="4889" x2="71111" y2="11556"/>
                                  <a14:foregroundMark x1="71111" y1="11556" x2="83556" y2="45333"/>
                                  <a14:foregroundMark x1="83556" y1="45333" x2="71556" y2="84889"/>
                                  <a14:foregroundMark x1="71556" y1="84889" x2="33778" y2="91556"/>
                                  <a14:foregroundMark x1="33778" y1="91556" x2="15556" y2="64889"/>
                                  <a14:foregroundMark x1="15556" y1="64889" x2="16444" y2="28889"/>
                                  <a14:foregroundMark x1="16444" y1="28889" x2="35556" y2="7556"/>
                                  <a14:foregroundMark x1="20889" y1="18667" x2="0" y2="44000"/>
                                  <a14:foregroundMark x1="2012" y1="69348" x2="2072" y2="70106"/>
                                  <a14:foregroundMark x1="0" y1="44000" x2="1465" y2="62458"/>
                                  <a14:foregroundMark x1="8761" y1="76658" x2="34667" y2="95111"/>
                                  <a14:foregroundMark x1="34667" y1="95111" x2="72889" y2="91556"/>
                                  <a14:foregroundMark x1="72889" y1="91556" x2="92889" y2="63556"/>
                                  <a14:foregroundMark x1="92889" y1="63556" x2="97333" y2="35111"/>
                                  <a14:foregroundMark x1="97333" y1="35111" x2="71111" y2="10667"/>
                                  <a14:foregroundMark x1="71111" y1="10667" x2="42667" y2="2667"/>
                                  <a14:foregroundMark x1="92000" y1="35556" x2="92000" y2="35556"/>
                                  <a14:foregroundMark x1="93778" y1="37333" x2="93778" y2="37333"/>
                                  <a14:foregroundMark x1="97778" y1="44444" x2="97778" y2="44444"/>
                                  <a14:foregroundMark x1="4444" y1="49778" x2="4444" y2="49778"/>
                                  <a14:foregroundMark x1="4444" y1="66222" x2="4444" y2="66222"/>
                                  <a14:foregroundMark x1="8188" y1="73902" x2="8444" y2="74222"/>
                                  <a14:foregroundMark x1="2222" y1="60444" x2="5477" y2="68762"/>
                                  <a14:foregroundMark x1="53778" y1="96444" x2="42222" y2="96444"/>
                                  <a14:foregroundMark x1="50667" y1="98667" x2="50667" y2="98667"/>
                                  <a14:foregroundMark x1="41333" y1="64000" x2="41333" y2="64000"/>
                                  <a14:backgroundMark x1="97778" y1="4000" x2="97778" y2="4000"/>
                                  <a14:backgroundMark x1="88889" y1="4889" x2="99111" y2="16444"/>
                                  <a14:backgroundMark x1="5778" y1="77333" x2="5395" y2="76280"/>
                                  <a14:backgroundMark x1="4444" y1="18222" x2="4444" y2="18222"/>
                                  <a14:backgroundMark x1="2222" y1="27111" x2="7556" y2="16444"/>
                                  <a14:backgroundMark x1="2667" y1="71556" x2="2222" y2="68000"/>
                                  <a14:backgroundMark x1="1778" y1="72000" x2="0" y2="62222"/>
                                  <a14:backgroundMark x1="1778" y1="70222" x2="4000" y2="75556"/>
                                  <a14:backgroundMark x1="1778" y1="66667" x2="444" y2="57333"/>
                                  <a14:backgroundMark x1="93778" y1="82667" x2="93778" y2="82667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669" cy="114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AD833" w14:textId="77777777" w:rsidR="001C4865" w:rsidRPr="0021700F" w:rsidRDefault="001C4865" w:rsidP="0021700F">
      <w:pPr>
        <w:spacing w:before="120" w:after="120" w:line="240" w:lineRule="auto"/>
        <w:rPr>
          <w:sz w:val="24"/>
          <w:szCs w:val="24"/>
        </w:rPr>
      </w:pPr>
    </w:p>
    <w:p w14:paraId="7059D25C" w14:textId="11250592" w:rsidR="001C4865" w:rsidRPr="0021700F" w:rsidRDefault="001C4865" w:rsidP="0021700F">
      <w:pPr>
        <w:pStyle w:val="Balk1"/>
        <w:spacing w:before="120" w:after="12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21700F">
        <w:rPr>
          <w:rFonts w:ascii="Times New Roman" w:hAnsi="Times New Roman" w:cs="Times New Roman"/>
          <w:color w:val="C00000"/>
          <w:sz w:val="24"/>
          <w:szCs w:val="24"/>
        </w:rPr>
        <w:t>ISPARTA -</w:t>
      </w:r>
      <w:proofErr w:type="gramEnd"/>
      <w:r w:rsidRPr="0021700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3901B4" w:rsidRPr="0021700F">
        <w:rPr>
          <w:rFonts w:ascii="Times New Roman" w:hAnsi="Times New Roman" w:cs="Times New Roman"/>
          <w:color w:val="C00000"/>
          <w:sz w:val="24"/>
          <w:szCs w:val="24"/>
        </w:rPr>
        <w:t>YALVAÇ</w:t>
      </w:r>
    </w:p>
    <w:p w14:paraId="35F5A3F9" w14:textId="6CC22D89" w:rsidR="002C1EA4" w:rsidRPr="0021700F" w:rsidRDefault="003901B4" w:rsidP="0021700F">
      <w:pPr>
        <w:pStyle w:val="Balk1"/>
        <w:spacing w:before="120" w:after="12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21700F">
        <w:rPr>
          <w:rFonts w:ascii="Times New Roman" w:hAnsi="Times New Roman" w:cs="Times New Roman"/>
          <w:color w:val="C00000"/>
          <w:sz w:val="24"/>
          <w:szCs w:val="24"/>
        </w:rPr>
        <w:t xml:space="preserve"> İLÇE MİLLÎ EĞİTİM MÜDÜRLÜĞÜ</w:t>
      </w:r>
    </w:p>
    <w:p w14:paraId="7A1FE841" w14:textId="719DFF0E" w:rsidR="00D91BE8" w:rsidRPr="0021700F" w:rsidRDefault="00D91BE8" w:rsidP="0021700F">
      <w:pPr>
        <w:pStyle w:val="Altyaz"/>
        <w:spacing w:before="120" w:after="120" w:line="240" w:lineRule="auto"/>
        <w:rPr>
          <w:rFonts w:ascii="Times New Roman" w:hAnsi="Times New Roman" w:cs="Times New Roman"/>
          <w:color w:val="auto"/>
        </w:rPr>
      </w:pPr>
    </w:p>
    <w:p w14:paraId="2BA052D6" w14:textId="20257BDC" w:rsidR="002C1EA4" w:rsidRDefault="00D91BE8" w:rsidP="0021700F">
      <w:pPr>
        <w:pStyle w:val="Altyaz"/>
        <w:spacing w:before="120" w:after="12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21700F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10 KASIM ATATÜRK’Ü ANMA GÜNÜ </w:t>
      </w:r>
      <w:r w:rsidR="00851323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İLKOKUL ŞİİR </w:t>
      </w:r>
      <w:r w:rsidRPr="0021700F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YARIŞMA </w:t>
      </w:r>
      <w:r w:rsidR="003901B4" w:rsidRPr="0021700F">
        <w:rPr>
          <w:rFonts w:ascii="Times New Roman" w:hAnsi="Times New Roman" w:cs="Times New Roman"/>
          <w:b/>
          <w:bCs/>
          <w:i w:val="0"/>
          <w:iCs w:val="0"/>
          <w:color w:val="auto"/>
        </w:rPr>
        <w:t>ŞARTNAMESİ</w:t>
      </w:r>
    </w:p>
    <w:p w14:paraId="48411890" w14:textId="77777777" w:rsidR="00CA2863" w:rsidRPr="00CA2863" w:rsidRDefault="00CA2863" w:rsidP="00CA286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26"/>
        <w:gridCol w:w="1822"/>
        <w:gridCol w:w="4032"/>
      </w:tblGrid>
      <w:tr w:rsidR="00D91BE8" w:rsidRPr="0021700F" w14:paraId="1E3DEC24" w14:textId="77777777" w:rsidTr="001C4865">
        <w:tc>
          <w:tcPr>
            <w:tcW w:w="2926" w:type="dxa"/>
            <w:shd w:val="clear" w:color="auto" w:fill="F2DBDB" w:themeFill="accent2" w:themeFillTint="33"/>
          </w:tcPr>
          <w:p w14:paraId="1FC797CD" w14:textId="5EFFE71B" w:rsidR="00D91BE8" w:rsidRPr="0021700F" w:rsidRDefault="00D91BE8" w:rsidP="0021700F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1700F">
              <w:rPr>
                <w:b/>
                <w:bCs/>
                <w:sz w:val="24"/>
                <w:szCs w:val="24"/>
              </w:rPr>
              <w:t>Yarışma Kapsamı</w:t>
            </w:r>
          </w:p>
        </w:tc>
        <w:tc>
          <w:tcPr>
            <w:tcW w:w="1822" w:type="dxa"/>
            <w:shd w:val="clear" w:color="auto" w:fill="F2DBDB" w:themeFill="accent2" w:themeFillTint="33"/>
          </w:tcPr>
          <w:p w14:paraId="47174CCB" w14:textId="0BCF4AE9" w:rsidR="00D91BE8" w:rsidRPr="0021700F" w:rsidRDefault="00D91BE8" w:rsidP="0021700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1700F">
              <w:rPr>
                <w:b/>
                <w:bCs/>
                <w:sz w:val="24"/>
                <w:szCs w:val="24"/>
              </w:rPr>
              <w:t>Yarışma Türü</w:t>
            </w:r>
          </w:p>
        </w:tc>
        <w:tc>
          <w:tcPr>
            <w:tcW w:w="4032" w:type="dxa"/>
            <w:shd w:val="clear" w:color="auto" w:fill="F2DBDB" w:themeFill="accent2" w:themeFillTint="33"/>
          </w:tcPr>
          <w:p w14:paraId="63E9DFDC" w14:textId="7723BFE4" w:rsidR="00D91BE8" w:rsidRPr="0021700F" w:rsidRDefault="00D91BE8" w:rsidP="0021700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1700F">
              <w:rPr>
                <w:b/>
                <w:bCs/>
                <w:sz w:val="24"/>
                <w:szCs w:val="24"/>
              </w:rPr>
              <w:t>Yarışma Konusu</w:t>
            </w:r>
          </w:p>
        </w:tc>
      </w:tr>
      <w:tr w:rsidR="00D91BE8" w:rsidRPr="0021700F" w14:paraId="074FF207" w14:textId="77777777" w:rsidTr="001C4865">
        <w:tc>
          <w:tcPr>
            <w:tcW w:w="2926" w:type="dxa"/>
          </w:tcPr>
          <w:p w14:paraId="4898E629" w14:textId="1244C1AA" w:rsidR="00D91BE8" w:rsidRPr="0021700F" w:rsidRDefault="001C4865" w:rsidP="0021700F">
            <w:pPr>
              <w:spacing w:before="120" w:after="120"/>
              <w:rPr>
                <w:sz w:val="24"/>
                <w:szCs w:val="24"/>
              </w:rPr>
            </w:pPr>
            <w:r w:rsidRPr="0021700F">
              <w:rPr>
                <w:sz w:val="24"/>
                <w:szCs w:val="24"/>
              </w:rPr>
              <w:t>İlkokul Öğrencileri</w:t>
            </w:r>
          </w:p>
        </w:tc>
        <w:tc>
          <w:tcPr>
            <w:tcW w:w="1822" w:type="dxa"/>
          </w:tcPr>
          <w:p w14:paraId="2CC29EDE" w14:textId="1955F39C" w:rsidR="00D91BE8" w:rsidRPr="0021700F" w:rsidRDefault="001C4865" w:rsidP="002170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1700F">
              <w:rPr>
                <w:sz w:val="24"/>
                <w:szCs w:val="24"/>
              </w:rPr>
              <w:t>Şiir</w:t>
            </w:r>
          </w:p>
        </w:tc>
        <w:tc>
          <w:tcPr>
            <w:tcW w:w="4032" w:type="dxa"/>
          </w:tcPr>
          <w:p w14:paraId="41557AAC" w14:textId="54F6A6D9" w:rsidR="00D91BE8" w:rsidRPr="0021700F" w:rsidRDefault="001C4865" w:rsidP="002170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“Atatürk’ü Düşünüyorum”</w:t>
            </w:r>
          </w:p>
        </w:tc>
      </w:tr>
    </w:tbl>
    <w:p w14:paraId="203EAFF5" w14:textId="77777777" w:rsidR="00D91BE8" w:rsidRPr="0021700F" w:rsidRDefault="00D91BE8" w:rsidP="0021700F">
      <w:pPr>
        <w:spacing w:before="120" w:after="120" w:line="240" w:lineRule="auto"/>
        <w:rPr>
          <w:sz w:val="24"/>
          <w:szCs w:val="24"/>
        </w:rPr>
      </w:pPr>
    </w:p>
    <w:p w14:paraId="4096AB3E" w14:textId="2A244007" w:rsidR="002C1EA4" w:rsidRPr="0021700F" w:rsidRDefault="003901B4" w:rsidP="0021700F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00F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1C4865" w:rsidRPr="0021700F">
        <w:rPr>
          <w:rFonts w:ascii="Times New Roman" w:hAnsi="Times New Roman" w:cs="Times New Roman"/>
          <w:color w:val="auto"/>
          <w:sz w:val="24"/>
          <w:szCs w:val="24"/>
        </w:rPr>
        <w:t xml:space="preserve">YARIŞMANIN </w:t>
      </w:r>
      <w:r w:rsidRPr="0021700F">
        <w:rPr>
          <w:rFonts w:ascii="Times New Roman" w:hAnsi="Times New Roman" w:cs="Times New Roman"/>
          <w:color w:val="auto"/>
          <w:sz w:val="24"/>
          <w:szCs w:val="24"/>
        </w:rPr>
        <w:t>AMA</w:t>
      </w:r>
      <w:r w:rsidR="001C4865" w:rsidRPr="0021700F">
        <w:rPr>
          <w:rFonts w:ascii="Times New Roman" w:hAnsi="Times New Roman" w:cs="Times New Roman"/>
          <w:color w:val="auto"/>
          <w:sz w:val="24"/>
          <w:szCs w:val="24"/>
        </w:rPr>
        <w:t>CI</w:t>
      </w:r>
    </w:p>
    <w:p w14:paraId="6F3438A5" w14:textId="4C53E4C7" w:rsidR="002C1EA4" w:rsidRPr="0021700F" w:rsidRDefault="003901B4" w:rsidP="0021700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>Cumhuriyetimizin kurucusu Gazi Mustafa Kemal Atatürk’ü</w:t>
      </w:r>
      <w:r w:rsidR="00D91BE8" w:rsidRPr="0021700F">
        <w:rPr>
          <w:rFonts w:ascii="Times New Roman" w:hAnsi="Times New Roman" w:cs="Times New Roman"/>
          <w:sz w:val="24"/>
          <w:szCs w:val="24"/>
        </w:rPr>
        <w:t xml:space="preserve">n ölümsüzlüğünün, kahramanlıklarının, vatanseverliğinin, millet sevgisinin, bağımsızlık yolundaki fedakârlıklarının ve bayrak sevgisinin tüm öğrencilerimizce fark edilmesini sağlamak; onu </w:t>
      </w:r>
      <w:r w:rsidRPr="0021700F">
        <w:rPr>
          <w:rFonts w:ascii="Times New Roman" w:hAnsi="Times New Roman" w:cs="Times New Roman"/>
          <w:sz w:val="24"/>
          <w:szCs w:val="24"/>
        </w:rPr>
        <w:t>anlamak, onun ilke ve değerlerini öğrencilerimizin duygu ve düşünce dünyasında yaşatmak, şiir ve yazı yoluyla ifade becerilerini geliştirmek</w:t>
      </w:r>
      <w:r w:rsidR="001C4865" w:rsidRPr="0021700F">
        <w:rPr>
          <w:rFonts w:ascii="Times New Roman" w:hAnsi="Times New Roman" w:cs="Times New Roman"/>
          <w:sz w:val="24"/>
          <w:szCs w:val="24"/>
        </w:rPr>
        <w:t>.</w:t>
      </w:r>
    </w:p>
    <w:p w14:paraId="416E0AF3" w14:textId="77777777" w:rsidR="002C1EA4" w:rsidRPr="0021700F" w:rsidRDefault="003901B4" w:rsidP="0021700F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00F">
        <w:rPr>
          <w:rFonts w:ascii="Times New Roman" w:hAnsi="Times New Roman" w:cs="Times New Roman"/>
          <w:color w:val="auto"/>
          <w:sz w:val="24"/>
          <w:szCs w:val="24"/>
        </w:rPr>
        <w:t>2. KAPSAM</w:t>
      </w:r>
    </w:p>
    <w:p w14:paraId="35A6F39B" w14:textId="590D5DB1" w:rsidR="002C1EA4" w:rsidRPr="0021700F" w:rsidRDefault="003901B4" w:rsidP="002170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 xml:space="preserve">Yarışma, </w:t>
      </w:r>
      <w:proofErr w:type="gramStart"/>
      <w:r w:rsidR="001C4865" w:rsidRPr="0021700F">
        <w:rPr>
          <w:rFonts w:ascii="Times New Roman" w:hAnsi="Times New Roman" w:cs="Times New Roman"/>
          <w:sz w:val="24"/>
          <w:szCs w:val="24"/>
        </w:rPr>
        <w:t>Isparta -</w:t>
      </w:r>
      <w:proofErr w:type="gramEnd"/>
      <w:r w:rsidR="001C4865" w:rsidRPr="0021700F">
        <w:rPr>
          <w:rFonts w:ascii="Times New Roman" w:hAnsi="Times New Roman" w:cs="Times New Roman"/>
          <w:sz w:val="24"/>
          <w:szCs w:val="24"/>
        </w:rPr>
        <w:t xml:space="preserve"> </w:t>
      </w:r>
      <w:r w:rsidRPr="0021700F">
        <w:rPr>
          <w:rFonts w:ascii="Times New Roman" w:hAnsi="Times New Roman" w:cs="Times New Roman"/>
          <w:sz w:val="24"/>
          <w:szCs w:val="24"/>
        </w:rPr>
        <w:t>Yalvaç ilçesindeki tüm ilkokul öğrencilerini kapsamaktadır.</w:t>
      </w:r>
    </w:p>
    <w:p w14:paraId="60DC474A" w14:textId="77777777" w:rsidR="002C1EA4" w:rsidRPr="0021700F" w:rsidRDefault="003901B4" w:rsidP="0021700F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00F">
        <w:rPr>
          <w:rFonts w:ascii="Times New Roman" w:hAnsi="Times New Roman" w:cs="Times New Roman"/>
          <w:color w:val="auto"/>
          <w:sz w:val="24"/>
          <w:szCs w:val="24"/>
        </w:rPr>
        <w:t>3. YARIŞMA KONULARI</w:t>
      </w:r>
    </w:p>
    <w:p w14:paraId="01420827" w14:textId="77777777" w:rsidR="00851323" w:rsidRDefault="003901B4" w:rsidP="002170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>• İlkokullar: “Atatürk’ü Düşünüyorum” konulu şiir yarışması</w:t>
      </w:r>
    </w:p>
    <w:p w14:paraId="2A998EB0" w14:textId="77777777" w:rsidR="002C1EA4" w:rsidRPr="0021700F" w:rsidRDefault="003901B4" w:rsidP="0021700F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00F">
        <w:rPr>
          <w:rFonts w:ascii="Times New Roman" w:hAnsi="Times New Roman" w:cs="Times New Roman"/>
          <w:color w:val="auto"/>
          <w:sz w:val="24"/>
          <w:szCs w:val="24"/>
        </w:rPr>
        <w:t>4. KATILIM KOŞULLARI</w:t>
      </w:r>
    </w:p>
    <w:p w14:paraId="76F5E320" w14:textId="50F20C28" w:rsidR="0021700F" w:rsidRPr="0021700F" w:rsidRDefault="003901B4" w:rsidP="0021700F">
      <w:pPr>
        <w:pStyle w:val="ListeParagraf"/>
        <w:numPr>
          <w:ilvl w:val="0"/>
          <w:numId w:val="13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 xml:space="preserve">Her öğrenci </w:t>
      </w:r>
      <w:r w:rsidR="0021700F" w:rsidRPr="0021700F">
        <w:rPr>
          <w:rFonts w:ascii="Times New Roman" w:hAnsi="Times New Roman" w:cs="Times New Roman"/>
          <w:sz w:val="24"/>
          <w:szCs w:val="24"/>
        </w:rPr>
        <w:t>yalnızca bir (1)</w:t>
      </w:r>
      <w:r w:rsidRPr="0021700F">
        <w:rPr>
          <w:rFonts w:ascii="Times New Roman" w:hAnsi="Times New Roman" w:cs="Times New Roman"/>
          <w:sz w:val="24"/>
          <w:szCs w:val="24"/>
        </w:rPr>
        <w:t xml:space="preserve"> eser ile katılabilir.</w:t>
      </w:r>
    </w:p>
    <w:p w14:paraId="3BBEDA8D" w14:textId="2EA0E955" w:rsidR="0021700F" w:rsidRPr="0021700F" w:rsidRDefault="003901B4" w:rsidP="0021700F">
      <w:pPr>
        <w:pStyle w:val="ListeParagraf"/>
        <w:numPr>
          <w:ilvl w:val="0"/>
          <w:numId w:val="13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 xml:space="preserve">Eserler özgün olmalı; daha önce başka bir </w:t>
      </w:r>
      <w:r w:rsidR="0021700F" w:rsidRPr="0021700F">
        <w:rPr>
          <w:rFonts w:ascii="Times New Roman" w:hAnsi="Times New Roman" w:cs="Times New Roman"/>
          <w:sz w:val="24"/>
          <w:szCs w:val="24"/>
        </w:rPr>
        <w:t xml:space="preserve">yarışmaya katılmamış ve herhangi bir </w:t>
      </w:r>
      <w:r w:rsidRPr="0021700F">
        <w:rPr>
          <w:rFonts w:ascii="Times New Roman" w:hAnsi="Times New Roman" w:cs="Times New Roman"/>
          <w:sz w:val="24"/>
          <w:szCs w:val="24"/>
        </w:rPr>
        <w:t>yarışmada ödül almamış olmalıdır.</w:t>
      </w:r>
    </w:p>
    <w:p w14:paraId="6511897A" w14:textId="43D20F88" w:rsidR="0021700F" w:rsidRPr="0021700F" w:rsidRDefault="003901B4" w:rsidP="0021700F">
      <w:pPr>
        <w:pStyle w:val="ListeParagraf"/>
        <w:numPr>
          <w:ilvl w:val="0"/>
          <w:numId w:val="13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>Şiir</w:t>
      </w:r>
      <w:r w:rsidR="00851323">
        <w:rPr>
          <w:rFonts w:ascii="Times New Roman" w:hAnsi="Times New Roman" w:cs="Times New Roman"/>
          <w:sz w:val="24"/>
          <w:szCs w:val="24"/>
        </w:rPr>
        <w:t xml:space="preserve">ler </w:t>
      </w:r>
      <w:r w:rsidRPr="0021700F">
        <w:rPr>
          <w:rFonts w:ascii="Times New Roman" w:hAnsi="Times New Roman" w:cs="Times New Roman"/>
          <w:sz w:val="24"/>
          <w:szCs w:val="24"/>
        </w:rPr>
        <w:t>öğrencinin kendi el yazısıyla veya bilgisayarda yazılmış şekilde teslim edilebilir.</w:t>
      </w:r>
    </w:p>
    <w:p w14:paraId="178C3D4B" w14:textId="42B9227B" w:rsidR="0021700F" w:rsidRPr="0021700F" w:rsidRDefault="00A3191E" w:rsidP="0021700F">
      <w:pPr>
        <w:pStyle w:val="ListeParagraf"/>
        <w:numPr>
          <w:ilvl w:val="0"/>
          <w:numId w:val="13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>Eserlerin arkasın</w:t>
      </w:r>
      <w:r w:rsidR="00591AFF" w:rsidRPr="0021700F">
        <w:rPr>
          <w:rFonts w:ascii="Times New Roman" w:hAnsi="Times New Roman" w:cs="Times New Roman"/>
          <w:sz w:val="24"/>
          <w:szCs w:val="24"/>
        </w:rPr>
        <w:t>d</w:t>
      </w:r>
      <w:r w:rsidRPr="0021700F">
        <w:rPr>
          <w:rFonts w:ascii="Times New Roman" w:hAnsi="Times New Roman" w:cs="Times New Roman"/>
          <w:sz w:val="24"/>
          <w:szCs w:val="24"/>
        </w:rPr>
        <w:t xml:space="preserve">a öğrencinin adı soyadı, sınıfı ve okul adı </w:t>
      </w:r>
      <w:r w:rsidR="003901B4" w:rsidRPr="0021700F">
        <w:rPr>
          <w:rFonts w:ascii="Times New Roman" w:hAnsi="Times New Roman" w:cs="Times New Roman"/>
          <w:sz w:val="24"/>
          <w:szCs w:val="24"/>
        </w:rPr>
        <w:t>yer almalıdır.</w:t>
      </w:r>
    </w:p>
    <w:p w14:paraId="342A4D95" w14:textId="13065A49" w:rsidR="0068576C" w:rsidRPr="0021700F" w:rsidRDefault="003901B4" w:rsidP="0021700F">
      <w:pPr>
        <w:pStyle w:val="ListeParagraf"/>
        <w:numPr>
          <w:ilvl w:val="0"/>
          <w:numId w:val="13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 xml:space="preserve">Son teslim tarihi: </w:t>
      </w:r>
      <w:r w:rsidR="0021700F" w:rsidRPr="0021700F">
        <w:rPr>
          <w:rFonts w:ascii="Times New Roman" w:hAnsi="Times New Roman" w:cs="Times New Roman"/>
          <w:sz w:val="24"/>
          <w:szCs w:val="24"/>
        </w:rPr>
        <w:t xml:space="preserve">Eserler </w:t>
      </w:r>
      <w:r w:rsidR="0068576C" w:rsidRPr="0021700F">
        <w:rPr>
          <w:rFonts w:ascii="Times New Roman" w:hAnsi="Times New Roman" w:cs="Times New Roman"/>
          <w:sz w:val="24"/>
          <w:szCs w:val="24"/>
        </w:rPr>
        <w:t>6</w:t>
      </w:r>
      <w:r w:rsidRPr="0021700F">
        <w:rPr>
          <w:rFonts w:ascii="Times New Roman" w:hAnsi="Times New Roman" w:cs="Times New Roman"/>
          <w:sz w:val="24"/>
          <w:szCs w:val="24"/>
        </w:rPr>
        <w:t xml:space="preserve"> /</w:t>
      </w:r>
      <w:r w:rsidR="0068576C" w:rsidRPr="0021700F">
        <w:rPr>
          <w:rFonts w:ascii="Times New Roman" w:hAnsi="Times New Roman" w:cs="Times New Roman"/>
          <w:sz w:val="24"/>
          <w:szCs w:val="24"/>
        </w:rPr>
        <w:t xml:space="preserve">Kasım </w:t>
      </w:r>
      <w:r w:rsidRPr="0021700F">
        <w:rPr>
          <w:rFonts w:ascii="Times New Roman" w:hAnsi="Times New Roman" w:cs="Times New Roman"/>
          <w:sz w:val="24"/>
          <w:szCs w:val="24"/>
        </w:rPr>
        <w:t xml:space="preserve">/ 2025 </w:t>
      </w:r>
      <w:r w:rsidR="0021700F" w:rsidRPr="0021700F">
        <w:rPr>
          <w:rFonts w:ascii="Times New Roman" w:hAnsi="Times New Roman" w:cs="Times New Roman"/>
          <w:sz w:val="24"/>
          <w:szCs w:val="24"/>
        </w:rPr>
        <w:t xml:space="preserve">tarihinde </w:t>
      </w:r>
      <w:r w:rsidRPr="0021700F">
        <w:rPr>
          <w:rFonts w:ascii="Times New Roman" w:hAnsi="Times New Roman" w:cs="Times New Roman"/>
          <w:sz w:val="24"/>
          <w:szCs w:val="24"/>
        </w:rPr>
        <w:t>okul müdürlükleri aracılığıyla İlçe Millî Eğitim Müdürlüğü’ne ulaştırılacaktır</w:t>
      </w:r>
      <w:r w:rsidR="0021700F" w:rsidRPr="0021700F">
        <w:rPr>
          <w:rFonts w:ascii="Times New Roman" w:hAnsi="Times New Roman" w:cs="Times New Roman"/>
          <w:sz w:val="24"/>
          <w:szCs w:val="24"/>
        </w:rPr>
        <w:t xml:space="preserve"> (</w:t>
      </w:r>
      <w:r w:rsidR="0068576C" w:rsidRPr="0021700F">
        <w:rPr>
          <w:rFonts w:ascii="Times New Roman" w:hAnsi="Times New Roman" w:cs="Times New Roman"/>
          <w:sz w:val="24"/>
          <w:szCs w:val="24"/>
        </w:rPr>
        <w:t>Özel Büro</w:t>
      </w:r>
      <w:r w:rsidRPr="0021700F">
        <w:rPr>
          <w:rFonts w:ascii="Times New Roman" w:hAnsi="Times New Roman" w:cs="Times New Roman"/>
          <w:sz w:val="24"/>
          <w:szCs w:val="24"/>
        </w:rPr>
        <w:t>)</w:t>
      </w:r>
      <w:r w:rsidR="0021700F" w:rsidRPr="0021700F">
        <w:rPr>
          <w:rFonts w:ascii="Times New Roman" w:hAnsi="Times New Roman" w:cs="Times New Roman"/>
          <w:sz w:val="24"/>
          <w:szCs w:val="24"/>
        </w:rPr>
        <w:t>.</w:t>
      </w:r>
    </w:p>
    <w:p w14:paraId="082811F1" w14:textId="6F5A3433" w:rsidR="002C1EA4" w:rsidRPr="0021700F" w:rsidRDefault="003901B4" w:rsidP="0021700F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00F">
        <w:rPr>
          <w:rFonts w:ascii="Times New Roman" w:hAnsi="Times New Roman" w:cs="Times New Roman"/>
          <w:color w:val="auto"/>
          <w:sz w:val="24"/>
          <w:szCs w:val="24"/>
        </w:rPr>
        <w:lastRenderedPageBreak/>
        <w:t>5. DEĞERLENDİRME</w:t>
      </w:r>
      <w:r w:rsidR="00591AFF" w:rsidRPr="0021700F">
        <w:rPr>
          <w:rFonts w:ascii="Times New Roman" w:hAnsi="Times New Roman" w:cs="Times New Roman"/>
          <w:color w:val="auto"/>
          <w:sz w:val="24"/>
          <w:szCs w:val="24"/>
        </w:rPr>
        <w:t xml:space="preserve"> ÖLÇÜTLERİ</w:t>
      </w:r>
    </w:p>
    <w:p w14:paraId="0444FCFB" w14:textId="77777777" w:rsidR="002C1EA4" w:rsidRPr="0021700F" w:rsidRDefault="003901B4" w:rsidP="002170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>Eserler, İlçe Millî Eğitim Müdürlüğünce oluşturulacak jüri tarafından aşağıdaki ölçütlerle değerlendirilecektir: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510"/>
        <w:gridCol w:w="1843"/>
      </w:tblGrid>
      <w:tr w:rsidR="0068576C" w:rsidRPr="0021700F" w14:paraId="579446E6" w14:textId="77777777" w:rsidTr="0021700F">
        <w:tc>
          <w:tcPr>
            <w:tcW w:w="3510" w:type="dxa"/>
          </w:tcPr>
          <w:p w14:paraId="65A9E606" w14:textId="77777777" w:rsidR="002C1EA4" w:rsidRPr="0021700F" w:rsidRDefault="003901B4" w:rsidP="0021700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70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Değerlendirme Ölçütü</w:t>
            </w:r>
          </w:p>
        </w:tc>
        <w:tc>
          <w:tcPr>
            <w:tcW w:w="1843" w:type="dxa"/>
          </w:tcPr>
          <w:p w14:paraId="41EA60E7" w14:textId="77777777" w:rsidR="002C1EA4" w:rsidRPr="0021700F" w:rsidRDefault="003901B4" w:rsidP="0021700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70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Puan</w:t>
            </w:r>
          </w:p>
        </w:tc>
      </w:tr>
      <w:tr w:rsidR="0068576C" w:rsidRPr="0021700F" w14:paraId="777604C4" w14:textId="77777777" w:rsidTr="0021700F">
        <w:tc>
          <w:tcPr>
            <w:tcW w:w="3510" w:type="dxa"/>
          </w:tcPr>
          <w:p w14:paraId="6E70BC3F" w14:textId="6D008AD0" w:rsidR="00591AFF" w:rsidRPr="0021700F" w:rsidRDefault="003901B4" w:rsidP="0085132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Konuya Uygunluk</w:t>
            </w:r>
          </w:p>
        </w:tc>
        <w:tc>
          <w:tcPr>
            <w:tcW w:w="1843" w:type="dxa"/>
          </w:tcPr>
          <w:p w14:paraId="75F29CCB" w14:textId="75C9503F" w:rsidR="002C1EA4" w:rsidRPr="0021700F" w:rsidRDefault="003901B4" w:rsidP="0085132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76C" w:rsidRPr="0021700F" w14:paraId="3173A133" w14:textId="77777777" w:rsidTr="0021700F">
        <w:tc>
          <w:tcPr>
            <w:tcW w:w="3510" w:type="dxa"/>
          </w:tcPr>
          <w:p w14:paraId="05A1B823" w14:textId="77777777" w:rsidR="002C1EA4" w:rsidRPr="0021700F" w:rsidRDefault="003901B4" w:rsidP="0085132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Anlatım Gücü</w:t>
            </w:r>
          </w:p>
        </w:tc>
        <w:tc>
          <w:tcPr>
            <w:tcW w:w="1843" w:type="dxa"/>
          </w:tcPr>
          <w:p w14:paraId="2821BD9B" w14:textId="138A30C1" w:rsidR="002C1EA4" w:rsidRPr="0021700F" w:rsidRDefault="003901B4" w:rsidP="0085132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76C" w:rsidRPr="0021700F" w14:paraId="1956C1B7" w14:textId="77777777" w:rsidTr="0021700F">
        <w:tc>
          <w:tcPr>
            <w:tcW w:w="3510" w:type="dxa"/>
          </w:tcPr>
          <w:p w14:paraId="3BFBFCB7" w14:textId="77777777" w:rsidR="002C1EA4" w:rsidRPr="0021700F" w:rsidRDefault="003901B4" w:rsidP="0085132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Duygu ve Etkileyicilik</w:t>
            </w:r>
          </w:p>
        </w:tc>
        <w:tc>
          <w:tcPr>
            <w:tcW w:w="1843" w:type="dxa"/>
          </w:tcPr>
          <w:p w14:paraId="4D1AD47E" w14:textId="153F9FE2" w:rsidR="002C1EA4" w:rsidRPr="0021700F" w:rsidRDefault="003901B4" w:rsidP="0085132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AFF" w:rsidRPr="00217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76C" w:rsidRPr="0021700F" w14:paraId="41516758" w14:textId="77777777" w:rsidTr="0021700F">
        <w:tc>
          <w:tcPr>
            <w:tcW w:w="3510" w:type="dxa"/>
          </w:tcPr>
          <w:p w14:paraId="30523816" w14:textId="77777777" w:rsidR="002C1EA4" w:rsidRPr="0021700F" w:rsidRDefault="003901B4" w:rsidP="0085132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Özgünlük</w:t>
            </w:r>
          </w:p>
        </w:tc>
        <w:tc>
          <w:tcPr>
            <w:tcW w:w="1843" w:type="dxa"/>
          </w:tcPr>
          <w:p w14:paraId="5D3E7D15" w14:textId="57DF5695" w:rsidR="00591AFF" w:rsidRPr="0021700F" w:rsidRDefault="003901B4" w:rsidP="0085132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700F" w:rsidRPr="0021700F" w14:paraId="3BD1D288" w14:textId="77777777" w:rsidTr="00B767AD">
        <w:tc>
          <w:tcPr>
            <w:tcW w:w="5353" w:type="dxa"/>
            <w:gridSpan w:val="2"/>
          </w:tcPr>
          <w:p w14:paraId="021A08D7" w14:textId="77777777" w:rsidR="0021700F" w:rsidRPr="0021700F" w:rsidRDefault="0021700F" w:rsidP="0021700F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F67734" w14:textId="77777777" w:rsidR="002C1EA4" w:rsidRPr="0021700F" w:rsidRDefault="003901B4" w:rsidP="0021700F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00F">
        <w:rPr>
          <w:rFonts w:ascii="Times New Roman" w:hAnsi="Times New Roman" w:cs="Times New Roman"/>
          <w:color w:val="auto"/>
          <w:sz w:val="24"/>
          <w:szCs w:val="24"/>
        </w:rPr>
        <w:t>6. ÖDÜLLER</w:t>
      </w:r>
    </w:p>
    <w:p w14:paraId="1CF14685" w14:textId="68E6F010" w:rsidR="0068576C" w:rsidRPr="0021700F" w:rsidRDefault="003901B4" w:rsidP="002170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>Dereceye giren</w:t>
      </w:r>
      <w:r w:rsidR="005113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2817726"/>
      <w:r w:rsidR="00511333">
        <w:rPr>
          <w:rFonts w:ascii="Times New Roman" w:hAnsi="Times New Roman" w:cs="Times New Roman"/>
          <w:sz w:val="24"/>
          <w:szCs w:val="24"/>
        </w:rPr>
        <w:t xml:space="preserve">ilk üç </w:t>
      </w:r>
      <w:r w:rsidRPr="0021700F">
        <w:rPr>
          <w:rFonts w:ascii="Times New Roman" w:hAnsi="Times New Roman" w:cs="Times New Roman"/>
          <w:sz w:val="24"/>
          <w:szCs w:val="24"/>
        </w:rPr>
        <w:t>öğrenciler</w:t>
      </w:r>
      <w:r w:rsidR="00511333">
        <w:rPr>
          <w:rFonts w:ascii="Times New Roman" w:hAnsi="Times New Roman" w:cs="Times New Roman"/>
          <w:sz w:val="24"/>
          <w:szCs w:val="24"/>
        </w:rPr>
        <w:t>imiz</w:t>
      </w:r>
      <w:r w:rsidRPr="0021700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1700F">
        <w:rPr>
          <w:rFonts w:ascii="Times New Roman" w:hAnsi="Times New Roman" w:cs="Times New Roman"/>
          <w:sz w:val="24"/>
          <w:szCs w:val="24"/>
        </w:rPr>
        <w:t>için “Sürpriz Ödül</w:t>
      </w:r>
      <w:r w:rsidR="00511333">
        <w:rPr>
          <w:rFonts w:ascii="Times New Roman" w:hAnsi="Times New Roman" w:cs="Times New Roman"/>
          <w:sz w:val="24"/>
          <w:szCs w:val="24"/>
        </w:rPr>
        <w:t>ler</w:t>
      </w:r>
      <w:r w:rsidRPr="0021700F">
        <w:rPr>
          <w:rFonts w:ascii="Times New Roman" w:hAnsi="Times New Roman" w:cs="Times New Roman"/>
          <w:sz w:val="24"/>
          <w:szCs w:val="24"/>
        </w:rPr>
        <w:t xml:space="preserve">” </w:t>
      </w:r>
      <w:r w:rsidR="0068576C" w:rsidRPr="0021700F">
        <w:rPr>
          <w:rFonts w:ascii="Times New Roman" w:hAnsi="Times New Roman" w:cs="Times New Roman"/>
          <w:sz w:val="24"/>
          <w:szCs w:val="24"/>
        </w:rPr>
        <w:t>verilecektir.</w:t>
      </w:r>
    </w:p>
    <w:p w14:paraId="47C74B67" w14:textId="77777777" w:rsidR="0021700F" w:rsidRDefault="0068576C" w:rsidP="002170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 xml:space="preserve">Sonuçlar 7 Kasım 2025 tarihinde duyurulacaktır. </w:t>
      </w:r>
    </w:p>
    <w:p w14:paraId="0C47F6BC" w14:textId="43A4955F" w:rsidR="002C1EA4" w:rsidRDefault="003901B4" w:rsidP="002170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 xml:space="preserve">Ödüller </w:t>
      </w:r>
      <w:r w:rsidR="0068576C" w:rsidRPr="0021700F">
        <w:rPr>
          <w:rFonts w:ascii="Times New Roman" w:hAnsi="Times New Roman" w:cs="Times New Roman"/>
          <w:sz w:val="24"/>
          <w:szCs w:val="24"/>
        </w:rPr>
        <w:t>10 Kasım Atatürk’ü Anma Töreni’nde verilecektir</w:t>
      </w:r>
      <w:r w:rsidRPr="0021700F">
        <w:rPr>
          <w:rFonts w:ascii="Times New Roman" w:hAnsi="Times New Roman" w:cs="Times New Roman"/>
          <w:sz w:val="24"/>
          <w:szCs w:val="24"/>
        </w:rPr>
        <w:t>.</w:t>
      </w:r>
    </w:p>
    <w:p w14:paraId="3AEF4965" w14:textId="77777777" w:rsidR="0021700F" w:rsidRPr="0021700F" w:rsidRDefault="0021700F" w:rsidP="002170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FD1530D" w14:textId="77777777" w:rsidR="002C1EA4" w:rsidRPr="0021700F" w:rsidRDefault="003901B4" w:rsidP="0021700F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00F">
        <w:rPr>
          <w:rFonts w:ascii="Times New Roman" w:hAnsi="Times New Roman" w:cs="Times New Roman"/>
          <w:color w:val="auto"/>
          <w:sz w:val="24"/>
          <w:szCs w:val="24"/>
        </w:rPr>
        <w:t>7. SONUÇLARIN DUYURULMASI</w:t>
      </w:r>
    </w:p>
    <w:p w14:paraId="5C6C01DF" w14:textId="39F6F8E1" w:rsidR="002C1EA4" w:rsidRDefault="003901B4" w:rsidP="00BE42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>Sonuçlar, Yalvaç İlçe Millî Eğitim Müdürlüğü’nün web sitesi ve sosyal medya hesapları üzerinden duyurulacaktır.</w:t>
      </w:r>
    </w:p>
    <w:p w14:paraId="7419FA65" w14:textId="77777777" w:rsidR="0021700F" w:rsidRPr="0021700F" w:rsidRDefault="0021700F" w:rsidP="002170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690B449" w14:textId="77777777" w:rsidR="002C1EA4" w:rsidRPr="0021700F" w:rsidRDefault="003901B4" w:rsidP="0021700F">
      <w:pPr>
        <w:pStyle w:val="Balk2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00F">
        <w:rPr>
          <w:rFonts w:ascii="Times New Roman" w:hAnsi="Times New Roman" w:cs="Times New Roman"/>
          <w:color w:val="auto"/>
          <w:sz w:val="24"/>
          <w:szCs w:val="24"/>
        </w:rPr>
        <w:t>8. DİĞER HUSUSLAR</w:t>
      </w:r>
    </w:p>
    <w:p w14:paraId="7ABF81B1" w14:textId="1FDF4F0D" w:rsidR="00D91BE8" w:rsidRPr="0021700F" w:rsidRDefault="003901B4" w:rsidP="00851323">
      <w:pPr>
        <w:pStyle w:val="ListeParagraf"/>
        <w:numPr>
          <w:ilvl w:val="0"/>
          <w:numId w:val="10"/>
        </w:numPr>
        <w:spacing w:before="120" w:after="12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>Yarışmaya katılan eserlerin telif hakkı Yalvaç İlçe Millî Eğitim Müdürlüğü’ne ait olup, gerektiğinde basılı veya dijital ortamlarda yayımlanabilir</w:t>
      </w:r>
      <w:r w:rsidR="00D91BE8" w:rsidRPr="0021700F">
        <w:rPr>
          <w:rFonts w:ascii="Times New Roman" w:hAnsi="Times New Roman" w:cs="Times New Roman"/>
          <w:sz w:val="24"/>
          <w:szCs w:val="24"/>
        </w:rPr>
        <w:t>.</w:t>
      </w:r>
    </w:p>
    <w:p w14:paraId="68611A0D" w14:textId="527F5A7E" w:rsidR="002C1EA4" w:rsidRPr="0021700F" w:rsidRDefault="003901B4" w:rsidP="00851323">
      <w:pPr>
        <w:pStyle w:val="ListeParagraf"/>
        <w:numPr>
          <w:ilvl w:val="0"/>
          <w:numId w:val="10"/>
        </w:numPr>
        <w:spacing w:before="120" w:after="12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>Katılan tüm öğrenciler, bu şartname hükümlerini kabul etmiş sayılır.</w:t>
      </w:r>
    </w:p>
    <w:p w14:paraId="75227459" w14:textId="37C9A318" w:rsidR="00D91BE8" w:rsidRPr="0021700F" w:rsidRDefault="00D91BE8" w:rsidP="00851323">
      <w:pPr>
        <w:pStyle w:val="ListeParagraf"/>
        <w:numPr>
          <w:ilvl w:val="0"/>
          <w:numId w:val="10"/>
        </w:numPr>
        <w:spacing w:before="120" w:after="12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 xml:space="preserve">Şartnameye uygun olmayan ve yarışma takviminde belirtilen tarihte gönderilmeyen eserler değerlendirmeye alınmayacaktır. </w:t>
      </w:r>
    </w:p>
    <w:p w14:paraId="01AA1634" w14:textId="085C0831" w:rsidR="00D91BE8" w:rsidRPr="0021700F" w:rsidRDefault="00D91BE8" w:rsidP="00851323">
      <w:pPr>
        <w:pStyle w:val="ListeParagraf"/>
        <w:numPr>
          <w:ilvl w:val="0"/>
          <w:numId w:val="10"/>
        </w:numPr>
        <w:spacing w:before="120" w:after="12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700F">
        <w:rPr>
          <w:rFonts w:ascii="Times New Roman" w:hAnsi="Times New Roman" w:cs="Times New Roman"/>
          <w:sz w:val="24"/>
          <w:szCs w:val="24"/>
        </w:rPr>
        <w:t xml:space="preserve">Şiir ve kompozisyon kategorisinde dereceye giren eserler 10 Kasım </w:t>
      </w:r>
      <w:proofErr w:type="spellStart"/>
      <w:r w:rsidRPr="0021700F">
        <w:rPr>
          <w:rFonts w:ascii="Times New Roman" w:hAnsi="Times New Roman" w:cs="Times New Roman"/>
          <w:sz w:val="24"/>
          <w:szCs w:val="24"/>
        </w:rPr>
        <w:t>ATATÜRK’ü</w:t>
      </w:r>
      <w:proofErr w:type="spellEnd"/>
      <w:r w:rsidRPr="0021700F">
        <w:rPr>
          <w:rFonts w:ascii="Times New Roman" w:hAnsi="Times New Roman" w:cs="Times New Roman"/>
          <w:sz w:val="24"/>
          <w:szCs w:val="24"/>
        </w:rPr>
        <w:t xml:space="preserve"> </w:t>
      </w:r>
      <w:r w:rsidR="00851323">
        <w:rPr>
          <w:rFonts w:ascii="Times New Roman" w:hAnsi="Times New Roman" w:cs="Times New Roman"/>
          <w:sz w:val="24"/>
          <w:szCs w:val="24"/>
        </w:rPr>
        <w:t>A</w:t>
      </w:r>
      <w:r w:rsidRPr="0021700F">
        <w:rPr>
          <w:rFonts w:ascii="Times New Roman" w:hAnsi="Times New Roman" w:cs="Times New Roman"/>
          <w:sz w:val="24"/>
          <w:szCs w:val="24"/>
        </w:rPr>
        <w:t xml:space="preserve">nma </w:t>
      </w:r>
      <w:r w:rsidR="00851323">
        <w:rPr>
          <w:rFonts w:ascii="Times New Roman" w:hAnsi="Times New Roman" w:cs="Times New Roman"/>
          <w:sz w:val="24"/>
          <w:szCs w:val="24"/>
        </w:rPr>
        <w:t>G</w:t>
      </w:r>
      <w:r w:rsidRPr="0021700F">
        <w:rPr>
          <w:rFonts w:ascii="Times New Roman" w:hAnsi="Times New Roman" w:cs="Times New Roman"/>
          <w:sz w:val="24"/>
          <w:szCs w:val="24"/>
        </w:rPr>
        <w:t>ünü eser sahipleri tarafından anma programında okunacaktır</w:t>
      </w:r>
      <w:r w:rsidR="0021700F">
        <w:rPr>
          <w:rFonts w:ascii="Times New Roman" w:hAnsi="Times New Roman" w:cs="Times New Roman"/>
          <w:sz w:val="24"/>
          <w:szCs w:val="24"/>
        </w:rPr>
        <w:t>.</w:t>
      </w:r>
    </w:p>
    <w:p w14:paraId="52825356" w14:textId="55689966" w:rsidR="00591AFF" w:rsidRPr="0021700F" w:rsidRDefault="00511333" w:rsidP="0051133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591AFF" w:rsidRPr="0021700F">
        <w:rPr>
          <w:rFonts w:ascii="Times New Roman" w:hAnsi="Times New Roman" w:cs="Times New Roman"/>
          <w:b/>
          <w:bCs/>
          <w:sz w:val="24"/>
          <w:szCs w:val="24"/>
        </w:rPr>
        <w:t>YARIŞMA TAKVİMİ</w:t>
      </w:r>
    </w:p>
    <w:tbl>
      <w:tblPr>
        <w:tblStyle w:val="TabloKlavuzu"/>
        <w:tblW w:w="8292" w:type="dxa"/>
        <w:tblInd w:w="3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2410"/>
      </w:tblGrid>
      <w:tr w:rsidR="00591AFF" w:rsidRPr="0021700F" w14:paraId="406E621C" w14:textId="77777777" w:rsidTr="004A4DC9">
        <w:tc>
          <w:tcPr>
            <w:tcW w:w="5882" w:type="dxa"/>
            <w:tcBorders>
              <w:top w:val="single" w:sz="4" w:space="0" w:color="auto"/>
            </w:tcBorders>
          </w:tcPr>
          <w:p w14:paraId="56A77B83" w14:textId="290D082E" w:rsidR="00591AFF" w:rsidRPr="00BE4222" w:rsidRDefault="00591AFF" w:rsidP="00C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23A44CD" w14:textId="4DAF11A2" w:rsidR="00591AFF" w:rsidRPr="004A4DC9" w:rsidRDefault="004A4DC9" w:rsidP="004A4DC9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21700F" w:rsidRPr="004A4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arih</w:t>
            </w:r>
          </w:p>
        </w:tc>
      </w:tr>
      <w:tr w:rsidR="00591AFF" w:rsidRPr="0021700F" w14:paraId="12EA7219" w14:textId="77777777" w:rsidTr="00851323">
        <w:tc>
          <w:tcPr>
            <w:tcW w:w="5882" w:type="dxa"/>
          </w:tcPr>
          <w:p w14:paraId="17582A2C" w14:textId="7032F5CD" w:rsidR="00591AFF" w:rsidRPr="0021700F" w:rsidRDefault="00591AFF" w:rsidP="00C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Yarışmanın Duyurulması</w:t>
            </w:r>
          </w:p>
        </w:tc>
        <w:tc>
          <w:tcPr>
            <w:tcW w:w="2410" w:type="dxa"/>
          </w:tcPr>
          <w:p w14:paraId="2C56A451" w14:textId="4FF8FCA2" w:rsidR="00591AFF" w:rsidRPr="0021700F" w:rsidRDefault="00D91BE8" w:rsidP="004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31 Ekim 2025</w:t>
            </w:r>
          </w:p>
        </w:tc>
      </w:tr>
      <w:tr w:rsidR="00591AFF" w:rsidRPr="0021700F" w14:paraId="7D3DA7E0" w14:textId="77777777" w:rsidTr="00851323">
        <w:tc>
          <w:tcPr>
            <w:tcW w:w="5882" w:type="dxa"/>
          </w:tcPr>
          <w:p w14:paraId="0548DD95" w14:textId="72F659DF" w:rsidR="00591AFF" w:rsidRPr="0021700F" w:rsidRDefault="00591AFF" w:rsidP="00C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Eserlerin İlçe Milli Eğitim Müdürlüğüne Teslim Edilmesi</w:t>
            </w:r>
          </w:p>
        </w:tc>
        <w:tc>
          <w:tcPr>
            <w:tcW w:w="2410" w:type="dxa"/>
          </w:tcPr>
          <w:p w14:paraId="576949B6" w14:textId="1BDB7EEB" w:rsidR="00591AFF" w:rsidRPr="0021700F" w:rsidRDefault="00D91BE8" w:rsidP="004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6 Kasım 2025</w:t>
            </w:r>
          </w:p>
        </w:tc>
      </w:tr>
      <w:tr w:rsidR="00591AFF" w:rsidRPr="0021700F" w14:paraId="72F8195F" w14:textId="77777777" w:rsidTr="00851323">
        <w:tc>
          <w:tcPr>
            <w:tcW w:w="5882" w:type="dxa"/>
          </w:tcPr>
          <w:p w14:paraId="63D2F429" w14:textId="5A3A9298" w:rsidR="00591AFF" w:rsidRPr="0021700F" w:rsidRDefault="00591AFF" w:rsidP="00C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Yarışmada Dereceye Giren Öğrencilerin Duyurulması</w:t>
            </w:r>
          </w:p>
        </w:tc>
        <w:tc>
          <w:tcPr>
            <w:tcW w:w="2410" w:type="dxa"/>
          </w:tcPr>
          <w:p w14:paraId="2EEDC700" w14:textId="213E7F0A" w:rsidR="00591AFF" w:rsidRPr="0021700F" w:rsidRDefault="00D91BE8" w:rsidP="004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7 Kasım 2025</w:t>
            </w:r>
          </w:p>
        </w:tc>
      </w:tr>
      <w:tr w:rsidR="00591AFF" w:rsidRPr="0021700F" w14:paraId="67744790" w14:textId="77777777" w:rsidTr="00851323">
        <w:tc>
          <w:tcPr>
            <w:tcW w:w="5882" w:type="dxa"/>
          </w:tcPr>
          <w:p w14:paraId="6A69DCA5" w14:textId="1F79F63B" w:rsidR="00591AFF" w:rsidRPr="0021700F" w:rsidRDefault="00591AFF" w:rsidP="00C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Ödül Töreni</w:t>
            </w:r>
          </w:p>
        </w:tc>
        <w:tc>
          <w:tcPr>
            <w:tcW w:w="2410" w:type="dxa"/>
          </w:tcPr>
          <w:p w14:paraId="7A4295A8" w14:textId="0B5C54CD" w:rsidR="00591AFF" w:rsidRPr="0021700F" w:rsidRDefault="00D91BE8" w:rsidP="004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0F">
              <w:rPr>
                <w:rFonts w:ascii="Times New Roman" w:hAnsi="Times New Roman" w:cs="Times New Roman"/>
                <w:sz w:val="24"/>
                <w:szCs w:val="24"/>
              </w:rPr>
              <w:t>10 Kasım 2025</w:t>
            </w:r>
          </w:p>
        </w:tc>
      </w:tr>
    </w:tbl>
    <w:p w14:paraId="34F1AA32" w14:textId="77777777" w:rsidR="00591AFF" w:rsidRPr="0021700F" w:rsidRDefault="00591AFF" w:rsidP="002170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91AFF" w:rsidRPr="002170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F58F4"/>
    <w:multiLevelType w:val="hybridMultilevel"/>
    <w:tmpl w:val="954AB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44F1C"/>
    <w:multiLevelType w:val="hybridMultilevel"/>
    <w:tmpl w:val="44CCA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0D3E"/>
    <w:multiLevelType w:val="hybridMultilevel"/>
    <w:tmpl w:val="48D6B4CA"/>
    <w:lvl w:ilvl="0" w:tplc="C68A331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123A8"/>
    <w:multiLevelType w:val="hybridMultilevel"/>
    <w:tmpl w:val="27AC65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92640">
    <w:abstractNumId w:val="8"/>
  </w:num>
  <w:num w:numId="2" w16cid:durableId="1003554752">
    <w:abstractNumId w:val="6"/>
  </w:num>
  <w:num w:numId="3" w16cid:durableId="825127347">
    <w:abstractNumId w:val="5"/>
  </w:num>
  <w:num w:numId="4" w16cid:durableId="870873932">
    <w:abstractNumId w:val="4"/>
  </w:num>
  <w:num w:numId="5" w16cid:durableId="1980960157">
    <w:abstractNumId w:val="7"/>
  </w:num>
  <w:num w:numId="6" w16cid:durableId="1413165426">
    <w:abstractNumId w:val="3"/>
  </w:num>
  <w:num w:numId="7" w16cid:durableId="1032611045">
    <w:abstractNumId w:val="2"/>
  </w:num>
  <w:num w:numId="8" w16cid:durableId="2008552236">
    <w:abstractNumId w:val="1"/>
  </w:num>
  <w:num w:numId="9" w16cid:durableId="962807680">
    <w:abstractNumId w:val="0"/>
  </w:num>
  <w:num w:numId="10" w16cid:durableId="1891918144">
    <w:abstractNumId w:val="10"/>
  </w:num>
  <w:num w:numId="11" w16cid:durableId="720249748">
    <w:abstractNumId w:val="9"/>
  </w:num>
  <w:num w:numId="12" w16cid:durableId="527252939">
    <w:abstractNumId w:val="11"/>
  </w:num>
  <w:num w:numId="13" w16cid:durableId="239827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4865"/>
    <w:rsid w:val="0021700F"/>
    <w:rsid w:val="0029639D"/>
    <w:rsid w:val="002C1EA4"/>
    <w:rsid w:val="00326F90"/>
    <w:rsid w:val="003901B4"/>
    <w:rsid w:val="004A4DC9"/>
    <w:rsid w:val="00511333"/>
    <w:rsid w:val="00591AFF"/>
    <w:rsid w:val="0068576C"/>
    <w:rsid w:val="007D3D19"/>
    <w:rsid w:val="00850450"/>
    <w:rsid w:val="00851323"/>
    <w:rsid w:val="00A3191E"/>
    <w:rsid w:val="00AA1D8D"/>
    <w:rsid w:val="00B47730"/>
    <w:rsid w:val="00B66834"/>
    <w:rsid w:val="00BE4222"/>
    <w:rsid w:val="00CA2863"/>
    <w:rsid w:val="00CB0664"/>
    <w:rsid w:val="00D722F6"/>
    <w:rsid w:val="00D91B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3EE8E"/>
  <w14:defaultImageDpi w14:val="300"/>
  <w15:docId w15:val="{864B157B-B109-F74C-867D-4AABB8A8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Yalvaç İlçe Milli Eğitim Müdürlüğü</cp:lastModifiedBy>
  <cp:revision>9</cp:revision>
  <dcterms:created xsi:type="dcterms:W3CDTF">2025-10-31T11:08:00Z</dcterms:created>
  <dcterms:modified xsi:type="dcterms:W3CDTF">2025-10-31T12:43:00Z</dcterms:modified>
  <cp:category/>
</cp:coreProperties>
</file>